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rPr>
          <w:rFonts w:ascii="TH SarabunIT๙" w:hAnsi="TH SarabunIT๙" w:cs="TH SarabunIT๙"/>
          <w:b/>
          <w:b/>
          <w:bCs/>
          <w:sz w:val="32"/>
          <w:szCs w:val="32"/>
        </w:rPr>
      </w:pPr>
      <w:r>
        <w:rPr>
          <w:rFonts w:cs="TH SarabunIT๙" w:ascii="TH SarabunIT๙" w:hAnsi="TH SarabunIT๙"/>
          <w:b/>
          <w:bCs/>
          <w:sz w:val="32"/>
          <w:szCs w:val="3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2353310</wp:posOffset>
            </wp:positionH>
            <wp:positionV relativeFrom="paragraph">
              <wp:posOffset>131445</wp:posOffset>
            </wp:positionV>
            <wp:extent cx="1129030" cy="1115695"/>
            <wp:effectExtent l="0" t="0" r="0" b="0"/>
            <wp:wrapNone/>
            <wp:docPr id="1" name="Picture 27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7" descr="KRUI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H SarabunIT๙" w:hAnsi="TH SarabunIT๙" w:cs="TH SarabunIT๙"/>
          <w:b/>
          <w:b/>
          <w:bCs/>
          <w:sz w:val="32"/>
          <w:szCs w:val="32"/>
        </w:rPr>
      </w:pPr>
      <w:r>
        <w:rPr>
          <w:rFonts w:cs="TH SarabunIT๙" w:ascii="TH SarabunIT๙" w:hAnsi="TH SarabunIT๙"/>
          <w:b/>
          <w:bCs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240" w:after="0"/>
        <w:rPr/>
      </w:pPr>
      <w:r>
        <w:rPr/>
      </w:r>
    </w:p>
    <w:p>
      <w:pPr>
        <w:pStyle w:val="Normal"/>
        <w:spacing w:before="240"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 w:val="32"/>
          <w:szCs w:val="32"/>
        </w:rPr>
        <w:t>ประกาศองค์การบริหารส่วนตำบลสระแก้ว</w:t>
      </w:r>
    </w:p>
    <w:p>
      <w:pPr>
        <w:pStyle w:val="Normal"/>
        <w:spacing w:before="240"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 w:val="32"/>
          <w:szCs w:val="32"/>
        </w:rPr>
        <w:t>เรื่อง รายงานผลการดำเนินงานตามแผนจัดหาพัสดุ ประจำปีงบประมาณ พ</w:t>
      </w:r>
      <w:r>
        <w:rPr>
          <w:rFonts w:cs="TH SarabunIT๙" w:ascii="TH SarabunIT๙" w:hAnsi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 w:val="32"/>
          <w:szCs w:val="32"/>
        </w:rPr>
        <w:t>ศ</w:t>
      </w:r>
      <w:r>
        <w:rPr>
          <w:rFonts w:cs="TH SarabunIT๙" w:ascii="TH SarabunIT๙" w:hAnsi="TH SarabunIT๙"/>
          <w:sz w:val="32"/>
          <w:szCs w:val="32"/>
        </w:rPr>
        <w:t>. 2562</w:t>
      </w:r>
    </w:p>
    <w:p>
      <w:pPr>
        <w:pStyle w:val="Normal"/>
        <w:spacing w:before="240" w:after="0"/>
        <w:contextualSpacing/>
        <w:jc w:val="center"/>
        <w:rPr>
          <w:rFonts w:ascii="TH SarabunIT๙" w:hAnsi="TH SarabunIT๙" w:cs="TH SarabunIT๙"/>
          <w:b/>
          <w:b/>
          <w:bCs/>
          <w:sz w:val="32"/>
          <w:szCs w:val="32"/>
        </w:rPr>
      </w:pPr>
      <w:r>
        <w:rPr>
          <w:rFonts w:cs="TH SarabunIT๙" w:ascii="TH SarabunIT๙" w:hAnsi="TH SarabunIT๙"/>
          <w:b/>
          <w:bCs/>
          <w:sz w:val="32"/>
          <w:szCs w:val="32"/>
        </w:rPr>
        <w:t>--------------------------------------------------</w:t>
      </w:r>
    </w:p>
    <w:p>
      <w:pPr>
        <w:pStyle w:val="Normal"/>
        <w:tabs>
          <w:tab w:val="clear" w:pos="720"/>
          <w:tab w:val="left" w:pos="1418" w:leader="none"/>
        </w:tabs>
        <w:spacing w:before="120"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 w:val="32"/>
          <w:szCs w:val="32"/>
        </w:rPr>
        <w:t xml:space="preserve">ตามที่องค์การบริหารส่วนตำบลสระแก้ว ได้จัดทำรายงานดำเนินงานตามแผนจัดหาวัสดุ งบประมาณ </w:t>
      </w:r>
      <w:r>
        <w:rPr>
          <w:rFonts w:cs="TH SarabunIT๙" w:ascii="TH SarabunIT๙" w:hAnsi="TH SarabunIT๙"/>
          <w:sz w:val="32"/>
          <w:szCs w:val="32"/>
        </w:rPr>
        <w:t xml:space="preserve">2563 </w:t>
      </w:r>
      <w:r>
        <w:rPr>
          <w:rFonts w:ascii="TH SarabunIT๙" w:hAnsi="TH SarabunIT๙" w:cs="TH SarabunIT๙"/>
          <w:sz w:val="32"/>
          <w:sz w:val="32"/>
          <w:szCs w:val="32"/>
        </w:rPr>
        <w:t>เสร็จเรียบร้อยแล้ว นั้น</w:t>
      </w:r>
    </w:p>
    <w:p>
      <w:pPr>
        <w:pStyle w:val="Normal"/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  <w:tab/>
        <w:tab/>
      </w:r>
      <w:r>
        <w:rPr>
          <w:rFonts w:ascii="TH SarabunIT๙" w:hAnsi="TH SarabunIT๙" w:cs="TH SarabunIT๙"/>
          <w:sz w:val="32"/>
          <w:sz w:val="32"/>
          <w:szCs w:val="32"/>
        </w:rPr>
        <w:t xml:space="preserve">องค์การบริหารส่วนตำบลสระแก้ว จึงประกาศรายงานผลการดำเนินงานตามแผนการจัดหาพัสดุ ตามรายละเอียดแนบท้ายประกาศนี้ เพื่อประชาชนทราบโดยทั่วกัน และที่เว็บไซต์ขององค์การบริหารส่วนตำบลสระแก้ว </w:t>
      </w:r>
      <w:hyperlink r:id="rId3">
        <w:r>
          <w:rPr>
            <w:rStyle w:val="InternetLink"/>
            <w:rFonts w:cs="TH SarabunIT๙" w:ascii="TH SarabunIT๙" w:hAnsi="TH SarabunIT๙"/>
            <w:sz w:val="32"/>
            <w:szCs w:val="32"/>
          </w:rPr>
          <w:t>http://www.govesite.com/sakaewlocal/index.php?p=1</w:t>
        </w:r>
      </w:hyperlink>
    </w:p>
    <w:p>
      <w:pPr>
        <w:pStyle w:val="Normal"/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  <w:tab/>
        <w:tab/>
      </w:r>
      <w:r>
        <w:rPr>
          <w:rFonts w:ascii="TH SarabunIT๙" w:hAnsi="TH SarabunIT๙" w:cs="TH SarabunIT๙"/>
          <w:sz w:val="32"/>
          <w:sz w:val="32"/>
          <w:szCs w:val="32"/>
        </w:rPr>
        <w:t>จึงประกาศให้ทราบโดยทั่วกัน</w:t>
      </w:r>
      <w:r>
        <w:rPr>
          <w:rFonts w:cs="TH SarabunIT๙" w:ascii="TH SarabunIT๙" w:hAnsi="TH SarabunIT๙"/>
          <w:sz w:val="32"/>
          <w:szCs w:val="32"/>
        </w:rPr>
        <w:tab/>
      </w:r>
    </w:p>
    <w:p>
      <w:pPr>
        <w:pStyle w:val="Normal"/>
        <w:spacing w:before="240" w:after="0"/>
        <w:rPr>
          <w:rFonts w:ascii="TH SarabunIT๙" w:hAnsi="TH SarabunIT๙" w:cs="TH SarabunIT๙"/>
          <w:sz w:val="32"/>
          <w:szCs w:val="32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 wp14:anchorId="4D2B7535">
                <wp:simplePos x="0" y="0"/>
                <wp:positionH relativeFrom="column">
                  <wp:posOffset>2259965</wp:posOffset>
                </wp:positionH>
                <wp:positionV relativeFrom="paragraph">
                  <wp:posOffset>109220</wp:posOffset>
                </wp:positionV>
                <wp:extent cx="1553210" cy="932180"/>
                <wp:effectExtent l="0" t="0" r="0" b="1905"/>
                <wp:wrapNone/>
                <wp:docPr id="2" name="รูปภาพ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1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552680" cy="93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รูปภาพ 1" stroked="f" style="position:absolute;margin-left:177.95pt;margin-top:8.6pt;width:122.2pt;height:73.3pt" wp14:anchorId="4D2B7535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cs="TH SarabunIT๙" w:ascii="TH SarabunIT๙" w:hAnsi="TH SarabunIT๙"/>
          <w:sz w:val="32"/>
          <w:szCs w:val="32"/>
        </w:rPr>
        <w:tab/>
        <w:tab/>
        <w:tab/>
      </w:r>
      <w:r>
        <w:rPr>
          <w:rFonts w:ascii="TH SarabunIT๙" w:hAnsi="TH SarabunIT๙" w:cs="TH SarabunIT๙"/>
          <w:sz w:val="32"/>
          <w:sz w:val="32"/>
          <w:szCs w:val="32"/>
        </w:rPr>
        <w:t xml:space="preserve">ประกาศ ณ วันที่ </w:t>
      </w:r>
      <w:r>
        <w:rPr>
          <w:rFonts w:cs="TH SarabunIT๙" w:ascii="TH SarabunIT๙" w:hAnsi="TH SarabunIT๙"/>
          <w:sz w:val="32"/>
          <w:szCs w:val="32"/>
        </w:rPr>
        <w:t xml:space="preserve">9  </w:t>
      </w:r>
      <w:r>
        <w:rPr>
          <w:rFonts w:ascii="TH SarabunIT๙" w:hAnsi="TH SarabunIT๙" w:cs="TH SarabunIT๙"/>
          <w:sz w:val="32"/>
          <w:sz w:val="32"/>
          <w:szCs w:val="32"/>
        </w:rPr>
        <w:t xml:space="preserve">ตุลาคม  </w:t>
      </w:r>
      <w:r>
        <w:rPr>
          <w:rFonts w:cs="TH SarabunIT๙" w:ascii="TH SarabunIT๙" w:hAnsi="TH SarabunIT๙"/>
          <w:sz w:val="32"/>
          <w:szCs w:val="32"/>
        </w:rPr>
        <w:t>2562</w:t>
      </w:r>
    </w:p>
    <w:p>
      <w:pPr>
        <w:pStyle w:val="Normal"/>
        <w:spacing w:before="240"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  <w:tab/>
        <w:tab/>
        <w:tab/>
        <w:tab/>
        <w:tab/>
        <w:t xml:space="preserve">           </w:t>
      </w:r>
    </w:p>
    <w:p>
      <w:pPr>
        <w:pStyle w:val="Normal"/>
        <w:spacing w:before="240"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</w:r>
    </w:p>
    <w:p>
      <w:pPr>
        <w:pStyle w:val="Normal"/>
        <w:spacing w:before="240"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  <w:t xml:space="preserve">                                          </w:t>
      </w:r>
      <w:bookmarkStart w:id="0" w:name="_GoBack"/>
      <w:bookmarkEnd w:id="0"/>
      <w:r>
        <w:rPr>
          <w:rFonts w:cs="TH SarabunIT๙" w:ascii="TH SarabunIT๙" w:hAnsi="TH SarabunIT๙"/>
          <w:sz w:val="32"/>
          <w:szCs w:val="32"/>
        </w:rPr>
        <w:t xml:space="preserve">   </w:t>
      </w:r>
    </w:p>
    <w:p>
      <w:pPr>
        <w:pStyle w:val="Normal"/>
        <w:spacing w:before="240" w:after="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  <w:t xml:space="preserve">            </w:t>
      </w:r>
      <w:r>
        <w:rPr>
          <w:rFonts w:cs="TH SarabunIT๙" w:ascii="TH SarabunIT๙" w:hAnsi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 w:val="32"/>
          <w:szCs w:val="32"/>
        </w:rPr>
        <w:t>นายจันทร์เทพ  เหมเงิน</w:t>
      </w:r>
      <w:r>
        <w:rPr>
          <w:rFonts w:cs="TH SarabunIT๙" w:ascii="TH SarabunIT๙" w:hAnsi="TH SarabunIT๙"/>
          <w:sz w:val="32"/>
          <w:szCs w:val="32"/>
        </w:rPr>
        <w:t>)</w:t>
      </w:r>
    </w:p>
    <w:p>
      <w:pPr>
        <w:pStyle w:val="Normal"/>
        <w:spacing w:before="240" w:after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  <w:tab/>
        <w:tab/>
        <w:tab/>
        <w:tab/>
        <w:t xml:space="preserve">      </w:t>
      </w:r>
      <w:r>
        <w:rPr>
          <w:rFonts w:ascii="TH SarabunIT๙" w:hAnsi="TH SarabunIT๙" w:cs="TH SarabunIT๙"/>
          <w:sz w:val="32"/>
          <w:sz w:val="32"/>
          <w:szCs w:val="32"/>
        </w:rPr>
        <w:t>นายกองค์การบริหารส่วนตำบลสระแก้ว</w:t>
      </w:r>
    </w:p>
    <w:p>
      <w:pPr>
        <w:pStyle w:val="Normal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</w:r>
    </w:p>
    <w:p>
      <w:pPr>
        <w:pStyle w:val="Normal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</w:r>
    </w:p>
    <w:p>
      <w:pPr>
        <w:pStyle w:val="Normal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</w:r>
    </w:p>
    <w:p>
      <w:pPr>
        <w:pStyle w:val="Normal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</w:r>
    </w:p>
    <w:p>
      <w:pPr>
        <w:pStyle w:val="Normal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</w:r>
    </w:p>
    <w:p>
      <w:pPr>
        <w:pStyle w:val="Normal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</w:r>
    </w:p>
    <w:p>
      <w:pPr>
        <w:pStyle w:val="Normal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cs="TH SarabunIT๙" w:ascii="TH SarabunIT๙" w:hAnsi="TH SarabunIT๙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H SarabunIT๙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ordia New" w:asciiTheme="minorHAnsi" w:cstheme="minorBidi" w:eastAsiaTheme="minorHAnsi" w:hAnsiTheme="minorHAnsi"/>
        <w:szCs w:val="28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48a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en-US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5c3762"/>
    <w:rPr>
      <w:color w:val="0000FF"/>
      <w:u w:val="single"/>
    </w:rPr>
  </w:style>
  <w:style w:type="character" w:styleId="Style14" w:customStyle="1">
    <w:name w:val="ข้อความบอลลูน อักขระ"/>
    <w:basedOn w:val="DefaultParagraphFont"/>
    <w:link w:val="a4"/>
    <w:uiPriority w:val="99"/>
    <w:semiHidden/>
    <w:qFormat/>
    <w:rsid w:val="009374db"/>
    <w:rPr>
      <w:rFonts w:ascii="Tahoma" w:hAnsi="Tahoma" w:eastAsia="Times New Roman" w:cs="Angsana New"/>
      <w:sz w:val="16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374db"/>
    <w:pPr/>
    <w:rPr>
      <w:rFonts w:ascii="Tahoma" w:hAnsi="Tahoma"/>
      <w:sz w:val="1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vesite.com/sakaewlocal/index.php?p=1" TargetMode="External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LibreOffice/6.4.7.2$Linux_X86_64 LibreOffice_project/40$Build-2</Application>
  <Pages>2</Pages>
  <Words>112</Words>
  <Characters>503</Characters>
  <CharactersWithSpaces>618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2020-06-29T06:15:00Z</dcterms:created>
  <dc:creator>Windows User</dc:creator>
  <dc:description/>
  <dc:language>en-US</dc:language>
  <cp:lastModifiedBy>Windows User</cp:lastModifiedBy>
  <cp:lastPrinted>2020-06-29T08:39:00Z</cp:lastPrinted>
  <dcterms:modified xsi:type="dcterms:W3CDTF">2020-06-29T08:40:00Z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